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D98" w:rsidRDefault="00935D98" w:rsidP="002F6452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0"/>
          <w:szCs w:val="20"/>
        </w:rPr>
      </w:pPr>
    </w:p>
    <w:p w:rsidR="00935D98" w:rsidRPr="00935D98" w:rsidRDefault="00935D98" w:rsidP="00935D98">
      <w:pPr>
        <w:tabs>
          <w:tab w:val="left" w:pos="1332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:rsidR="00B66438" w:rsidRDefault="00B66438" w:rsidP="00731E81">
      <w:pPr>
        <w:tabs>
          <w:tab w:val="left" w:pos="1332"/>
        </w:tabs>
        <w:rPr>
          <w:rFonts w:eastAsia="Times New Roman"/>
          <w:b/>
          <w:color w:val="002060"/>
          <w:sz w:val="24"/>
          <w:szCs w:val="24"/>
        </w:rPr>
      </w:pPr>
    </w:p>
    <w:p w:rsidR="00B66438" w:rsidRPr="00B66438" w:rsidRDefault="00B66438" w:rsidP="00B66438">
      <w:pPr>
        <w:rPr>
          <w:rFonts w:eastAsia="Times New Roman"/>
          <w:sz w:val="24"/>
          <w:szCs w:val="24"/>
        </w:rPr>
      </w:pPr>
    </w:p>
    <w:p w:rsidR="00B66438" w:rsidRDefault="00B66438" w:rsidP="00B66438">
      <w:pPr>
        <w:rPr>
          <w:rFonts w:eastAsia="Times New Roman"/>
          <w:sz w:val="24"/>
          <w:szCs w:val="24"/>
        </w:rPr>
      </w:pPr>
    </w:p>
    <w:p w:rsidR="00731E81" w:rsidRDefault="00731E81" w:rsidP="00B66438">
      <w:pPr>
        <w:rPr>
          <w:rFonts w:eastAsia="Times New Roman"/>
          <w:sz w:val="24"/>
          <w:szCs w:val="24"/>
        </w:rPr>
      </w:pPr>
    </w:p>
    <w:p w:rsidR="00B66438" w:rsidRDefault="00B66438" w:rsidP="00B66438">
      <w:pPr>
        <w:rPr>
          <w:rFonts w:eastAsia="Times New Roman"/>
          <w:sz w:val="24"/>
          <w:szCs w:val="24"/>
        </w:rPr>
      </w:pPr>
    </w:p>
    <w:p w:rsidR="00706BCA" w:rsidRDefault="00706BCA" w:rsidP="00B66438">
      <w:pPr>
        <w:rPr>
          <w:rFonts w:eastAsia="Times New Roman"/>
          <w:sz w:val="24"/>
          <w:szCs w:val="24"/>
        </w:rPr>
      </w:pPr>
    </w:p>
    <w:p w:rsidR="00706BCA" w:rsidRDefault="00706BCA" w:rsidP="00706BCA">
      <w:pPr>
        <w:jc w:val="center"/>
        <w:rPr>
          <w:rFonts w:eastAsia="Times New Roman"/>
          <w:sz w:val="24"/>
          <w:szCs w:val="24"/>
        </w:rPr>
      </w:pPr>
    </w:p>
    <w:p w:rsidR="00706BCA" w:rsidRPr="005E6A89" w:rsidRDefault="00706BCA" w:rsidP="00706BCA">
      <w:pPr>
        <w:jc w:val="center"/>
        <w:rPr>
          <w:rFonts w:asciiTheme="majorHAnsi" w:eastAsia="Calibri" w:hAnsiTheme="majorHAnsi" w:cstheme="majorHAnsi"/>
          <w:b/>
          <w:bCs/>
          <w:color w:val="17365D" w:themeColor="text2" w:themeShade="BF"/>
          <w:sz w:val="24"/>
          <w:szCs w:val="24"/>
        </w:rPr>
      </w:pPr>
      <w:r w:rsidRPr="005E6A89">
        <w:rPr>
          <w:rFonts w:asciiTheme="majorHAnsi" w:eastAsia="Calibri" w:hAnsiTheme="majorHAnsi" w:cstheme="majorHAnsi"/>
          <w:b/>
          <w:color w:val="17365D" w:themeColor="text2" w:themeShade="BF"/>
          <w:sz w:val="24"/>
          <w:szCs w:val="24"/>
        </w:rPr>
        <w:t>Política de participación familiar de la escuela secundaria Westside</w:t>
      </w:r>
    </w:p>
    <w:p w:rsidR="00706BCA" w:rsidRPr="005E6A89" w:rsidRDefault="00706BCA" w:rsidP="00706BCA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17365D" w:themeColor="text2" w:themeShade="BF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b/>
          <w:color w:val="17365D" w:themeColor="text2" w:themeShade="BF"/>
          <w:sz w:val="24"/>
          <w:szCs w:val="24"/>
        </w:rPr>
        <w:t>2025-2026</w:t>
      </w:r>
    </w:p>
    <w:p w:rsidR="00706BCA" w:rsidRPr="005E6A89" w:rsidRDefault="00706BCA" w:rsidP="00706BCA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:rsidR="00706BCA" w:rsidRDefault="00706BCA" w:rsidP="00706BCA">
      <w:pPr>
        <w:rPr>
          <w:rFonts w:asciiTheme="majorHAnsi" w:eastAsia="Calibri" w:hAnsiTheme="majorHAnsi" w:cstheme="majorHAnsi"/>
          <w:iCs/>
          <w:sz w:val="24"/>
          <w:szCs w:val="24"/>
        </w:rPr>
      </w:pPr>
      <w:r w:rsidRPr="005E6A89">
        <w:rPr>
          <w:rFonts w:asciiTheme="majorHAnsi" w:eastAsia="Calibri" w:hAnsiTheme="majorHAnsi" w:cstheme="majorHAnsi"/>
          <w:iCs/>
          <w:sz w:val="24"/>
          <w:szCs w:val="24"/>
        </w:rPr>
        <w:t xml:space="preserve">En apoyo del fortalecimiento del rendimiento académico de los estudiantes, </w:t>
      </w:r>
      <w:r w:rsidRPr="005E6A89">
        <w:rPr>
          <w:rFonts w:asciiTheme="majorHAnsi" w:hAnsiTheme="majorHAnsi" w:cstheme="majorHAnsi"/>
          <w:sz w:val="24"/>
          <w:szCs w:val="24"/>
        </w:rPr>
        <w:t xml:space="preserve">Westside Middle School </w:t>
      </w:r>
      <w:r w:rsidRPr="005E6A89">
        <w:rPr>
          <w:rFonts w:asciiTheme="majorHAnsi" w:eastAsia="Calibri" w:hAnsiTheme="majorHAnsi" w:cstheme="majorHAnsi"/>
          <w:iCs/>
          <w:sz w:val="24"/>
          <w:szCs w:val="24"/>
        </w:rPr>
        <w:t>recibe fondos del Título I y, por lo tanto, debe desarrollar, acordar y distribuir conjuntamente con los padres y familiares de los niños participantes una política escrita de participación de padres y familias que contenga la información requerida por cada Ley de Éxito Estudiantil (ESSA). La política establece las expectativas de la escuela para la participación de los padres y la familia y describe cómo la escuela implementará una serie de actividades específicas de participación de los padres y la familia, y se incorpora al plan de la escuela presentado al distrito escolar / LEA.</w:t>
      </w:r>
    </w:p>
    <w:p w:rsidR="00706BCA" w:rsidRDefault="00706BCA" w:rsidP="00706BCA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706BCA" w:rsidRPr="00AC130E" w:rsidRDefault="00706BCA" w:rsidP="00706BCA">
      <w:pPr>
        <w:rPr>
          <w:rFonts w:asciiTheme="majorHAnsi" w:eastAsia="Calibri" w:hAnsiTheme="majorHAnsi" w:cstheme="majorHAnsi"/>
          <w:b/>
          <w:iCs/>
          <w:color w:val="0F243E" w:themeColor="text2" w:themeShade="80"/>
          <w:sz w:val="24"/>
          <w:szCs w:val="24"/>
        </w:rPr>
      </w:pPr>
      <w:r w:rsidRPr="00AC130E">
        <w:rPr>
          <w:rFonts w:asciiTheme="majorHAnsi" w:eastAsia="Calibri" w:hAnsiTheme="majorHAnsi" w:cstheme="majorHAnsi"/>
          <w:b/>
          <w:iCs/>
          <w:color w:val="0F243E" w:themeColor="text2" w:themeShade="80"/>
          <w:sz w:val="24"/>
          <w:szCs w:val="24"/>
        </w:rPr>
        <w:t>Pilares de compromiso estratégico</w:t>
      </w:r>
    </w:p>
    <w:p w:rsidR="00706BCA" w:rsidRPr="00AE6109" w:rsidRDefault="00706BCA" w:rsidP="00706BCA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E6109">
        <w:rPr>
          <w:rFonts w:asciiTheme="majorHAnsi" w:eastAsia="Calibri" w:hAnsiTheme="majorHAnsi" w:cstheme="majorHAnsi"/>
          <w:iCs/>
          <w:sz w:val="24"/>
          <w:szCs w:val="24"/>
        </w:rPr>
        <w:t>Comunicación y accesibilidad</w:t>
      </w:r>
    </w:p>
    <w:p w:rsidR="00706BCA" w:rsidRPr="00413722" w:rsidRDefault="00706BCA" w:rsidP="00706BCA">
      <w:pPr>
        <w:pStyle w:val="ListParagraph"/>
        <w:numPr>
          <w:ilvl w:val="0"/>
          <w:numId w:val="22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413722">
        <w:rPr>
          <w:rFonts w:asciiTheme="majorHAnsi" w:eastAsia="Calibri" w:hAnsiTheme="majorHAnsi" w:cstheme="majorHAnsi"/>
          <w:iCs/>
          <w:sz w:val="24"/>
          <w:szCs w:val="24"/>
        </w:rPr>
        <w:t xml:space="preserve">Cree documentos </w:t>
      </w:r>
      <w:r w:rsidRPr="00413722">
        <w:rPr>
          <w:rFonts w:ascii="Cambria Math" w:eastAsia="Calibri" w:hAnsi="Cambria Math" w:cs="Cambria Math"/>
          <w:iCs/>
          <w:sz w:val="24"/>
          <w:szCs w:val="24"/>
        </w:rPr>
        <w:t>multilingües del Pacto</w:t>
      </w:r>
      <w:r w:rsidRPr="00413722">
        <w:rPr>
          <w:rFonts w:asciiTheme="majorHAnsi" w:eastAsia="Calibri" w:hAnsiTheme="majorHAnsi" w:cstheme="majorHAnsi"/>
          <w:iCs/>
          <w:sz w:val="24"/>
          <w:szCs w:val="24"/>
        </w:rPr>
        <w:t xml:space="preserve"> Familia-Escuela </w:t>
      </w:r>
      <w:r w:rsidRPr="00413722">
        <w:rPr>
          <w:rFonts w:ascii="Calibri Light" w:eastAsia="Calibri" w:hAnsi="Calibri Light" w:cs="Calibri Light"/>
          <w:iCs/>
          <w:sz w:val="24"/>
          <w:szCs w:val="24"/>
        </w:rPr>
        <w:t xml:space="preserve">(inglés, español, árabe), </w:t>
      </w:r>
      <w:r w:rsidRPr="00413722">
        <w:rPr>
          <w:rFonts w:asciiTheme="majorHAnsi" w:eastAsia="Calibri" w:hAnsiTheme="majorHAnsi" w:cstheme="majorHAnsi"/>
          <w:iCs/>
          <w:sz w:val="24"/>
          <w:szCs w:val="24"/>
        </w:rPr>
        <w:t xml:space="preserve">lo que garantiza la accesibilidad y la alineación con los documentos de política existentes en Westside.  </w:t>
      </w:r>
    </w:p>
    <w:p w:rsidR="00706BCA" w:rsidRPr="00413722" w:rsidRDefault="00706BCA" w:rsidP="00706BCA">
      <w:pPr>
        <w:pStyle w:val="ListParagraph"/>
        <w:numPr>
          <w:ilvl w:val="0"/>
          <w:numId w:val="22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413722">
        <w:rPr>
          <w:rFonts w:asciiTheme="majorHAnsi" w:eastAsia="Calibri" w:hAnsiTheme="majorHAnsi" w:cstheme="majorHAnsi"/>
          <w:iCs/>
          <w:sz w:val="24"/>
          <w:szCs w:val="24"/>
        </w:rPr>
        <w:t xml:space="preserve">Programe sesiones diurnas y nocturnas (p. ej., orientación matutina, conferencias de padres por la noche) para adaptarse a diversos horarios.  </w:t>
      </w:r>
    </w:p>
    <w:p w:rsidR="00706BCA" w:rsidRDefault="00706BCA" w:rsidP="00706BCA">
      <w:pPr>
        <w:pStyle w:val="ListParagraph"/>
        <w:numPr>
          <w:ilvl w:val="0"/>
          <w:numId w:val="22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413722">
        <w:rPr>
          <w:rFonts w:asciiTheme="majorHAnsi" w:eastAsia="Calibri" w:hAnsiTheme="majorHAnsi" w:cstheme="majorHAnsi"/>
          <w:iCs/>
          <w:sz w:val="24"/>
          <w:szCs w:val="24"/>
        </w:rPr>
        <w:t>Distribuya actualizaciones consistentes y concisas (por ejemplo, resúmenes semanales, notas de progreso) por SMS, correo electrónico o boletines impresos.</w:t>
      </w:r>
    </w:p>
    <w:p w:rsidR="00706BCA" w:rsidRPr="00413722" w:rsidRDefault="00706BCA" w:rsidP="00706BCA">
      <w:pPr>
        <w:pStyle w:val="ListParagraph"/>
        <w:rPr>
          <w:rFonts w:asciiTheme="majorHAnsi" w:eastAsia="Calibri" w:hAnsiTheme="majorHAnsi" w:cstheme="majorHAnsi"/>
          <w:iCs/>
          <w:sz w:val="24"/>
          <w:szCs w:val="24"/>
        </w:rPr>
      </w:pPr>
    </w:p>
    <w:p w:rsidR="00706BCA" w:rsidRPr="00AE6109" w:rsidRDefault="00706BCA" w:rsidP="00706BCA">
      <w:pPr>
        <w:pStyle w:val="ListParagraph"/>
        <w:numPr>
          <w:ilvl w:val="0"/>
          <w:numId w:val="33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E6109">
        <w:rPr>
          <w:rFonts w:asciiTheme="majorHAnsi" w:eastAsia="Calibri" w:hAnsiTheme="majorHAnsi" w:cstheme="majorHAnsi"/>
          <w:iCs/>
          <w:sz w:val="24"/>
          <w:szCs w:val="24"/>
        </w:rPr>
        <w:t>Educación y desarrollo de capacidades</w:t>
      </w:r>
    </w:p>
    <w:p w:rsidR="00706BCA" w:rsidRPr="00413722" w:rsidRDefault="00706BCA" w:rsidP="00706BCA">
      <w:pPr>
        <w:pStyle w:val="ListParagraph"/>
        <w:numPr>
          <w:ilvl w:val="0"/>
          <w:numId w:val="23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413722">
        <w:rPr>
          <w:rFonts w:asciiTheme="majorHAnsi" w:eastAsia="Calibri" w:hAnsiTheme="majorHAnsi" w:cstheme="majorHAnsi"/>
          <w:iCs/>
          <w:sz w:val="24"/>
          <w:szCs w:val="24"/>
        </w:rPr>
        <w:t>Ofrece talleres explicando:</w:t>
      </w:r>
    </w:p>
    <w:p w:rsidR="00706BCA" w:rsidRPr="00413722" w:rsidRDefault="00706BCA" w:rsidP="00706BCA">
      <w:pPr>
        <w:pStyle w:val="ListParagraph"/>
        <w:numPr>
          <w:ilvl w:val="0"/>
          <w:numId w:val="24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413722">
        <w:rPr>
          <w:rFonts w:asciiTheme="majorHAnsi" w:eastAsia="Calibri" w:hAnsiTheme="majorHAnsi" w:cstheme="majorHAnsi"/>
          <w:iCs/>
          <w:sz w:val="24"/>
          <w:szCs w:val="24"/>
        </w:rPr>
        <w:t>Marcos curriculares y métricas de evaluación,</w:t>
      </w:r>
    </w:p>
    <w:p w:rsidR="00706BCA" w:rsidRPr="00413722" w:rsidRDefault="00706BCA" w:rsidP="00706BCA">
      <w:pPr>
        <w:pStyle w:val="ListParagraph"/>
        <w:numPr>
          <w:ilvl w:val="0"/>
          <w:numId w:val="24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413722">
        <w:rPr>
          <w:rFonts w:asciiTheme="majorHAnsi" w:eastAsia="Calibri" w:hAnsiTheme="majorHAnsi" w:cstheme="majorHAnsi"/>
          <w:iCs/>
          <w:sz w:val="24"/>
          <w:szCs w:val="24"/>
        </w:rPr>
        <w:t xml:space="preserve">Derecho de los padres a saber (p. ej., calificaciones de los maestros y derechos de ESSA).  </w:t>
      </w:r>
    </w:p>
    <w:p w:rsidR="00706BCA" w:rsidRPr="007116D0" w:rsidRDefault="00706BCA" w:rsidP="00706BCA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113806" w:rsidRDefault="00706BCA" w:rsidP="00706BCA">
      <w:pPr>
        <w:pStyle w:val="ListParagraph"/>
        <w:numPr>
          <w:ilvl w:val="0"/>
          <w:numId w:val="23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413722">
        <w:rPr>
          <w:rFonts w:asciiTheme="majorHAnsi" w:eastAsia="Calibri" w:hAnsiTheme="majorHAnsi" w:cstheme="majorHAnsi"/>
          <w:iCs/>
          <w:sz w:val="24"/>
          <w:szCs w:val="24"/>
        </w:rPr>
        <w:t>Incorpore el programa de mensajes de texto Ready4K (</w:t>
      </w:r>
      <w:r w:rsidRPr="00413722">
        <w:rPr>
          <w:rFonts w:ascii="Cambria Math" w:eastAsia="Calibri" w:hAnsi="Cambria Math" w:cs="Cambria Math"/>
          <w:iCs/>
          <w:sz w:val="24"/>
          <w:szCs w:val="24"/>
        </w:rPr>
        <w:t xml:space="preserve">Pre-K </w:t>
      </w:r>
      <w:r w:rsidRPr="00413722">
        <w:rPr>
          <w:rFonts w:asciiTheme="majorHAnsi" w:eastAsia="Calibri" w:hAnsiTheme="majorHAnsi" w:cstheme="majorHAnsi"/>
          <w:iCs/>
          <w:sz w:val="24"/>
          <w:szCs w:val="24"/>
        </w:rPr>
        <w:t xml:space="preserve">a 4º grado) para la participación en la alfabetización temprana; explore la adaptación para los grados intermedios o facilite la concientización de los </w:t>
      </w:r>
      <w:proofErr w:type="spellStart"/>
      <w:r w:rsidRPr="00413722">
        <w:rPr>
          <w:rFonts w:asciiTheme="majorHAnsi" w:eastAsia="Calibri" w:hAnsiTheme="majorHAnsi" w:cstheme="majorHAnsi"/>
          <w:iCs/>
          <w:sz w:val="24"/>
          <w:szCs w:val="24"/>
        </w:rPr>
        <w:t>hermanos</w:t>
      </w:r>
      <w:proofErr w:type="spellEnd"/>
      <w:r w:rsidRPr="00413722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413722">
        <w:rPr>
          <w:rFonts w:asciiTheme="majorHAnsi" w:eastAsia="Calibri" w:hAnsiTheme="majorHAnsi" w:cstheme="majorHAnsi"/>
          <w:iCs/>
          <w:sz w:val="24"/>
          <w:szCs w:val="24"/>
        </w:rPr>
        <w:t>menores</w:t>
      </w:r>
      <w:proofErr w:type="spellEnd"/>
      <w:r w:rsidRPr="00413722">
        <w:rPr>
          <w:rFonts w:asciiTheme="majorHAnsi" w:eastAsia="Calibri" w:hAnsiTheme="majorHAnsi" w:cstheme="majorHAnsi"/>
          <w:iCs/>
          <w:sz w:val="24"/>
          <w:szCs w:val="24"/>
        </w:rPr>
        <w:t>.</w:t>
      </w:r>
    </w:p>
    <w:p w:rsidR="00113806" w:rsidRDefault="00113806" w:rsidP="00113806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113806" w:rsidRDefault="00113806" w:rsidP="00113806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113806" w:rsidRDefault="00113806" w:rsidP="00113806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113806" w:rsidRDefault="00113806" w:rsidP="00113806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706BCA" w:rsidRPr="00113806" w:rsidRDefault="00706BCA" w:rsidP="00113806">
      <w:pPr>
        <w:rPr>
          <w:rFonts w:asciiTheme="majorHAnsi" w:eastAsia="Calibri" w:hAnsiTheme="majorHAnsi" w:cstheme="majorHAnsi"/>
          <w:iCs/>
          <w:sz w:val="24"/>
          <w:szCs w:val="24"/>
        </w:rPr>
      </w:pPr>
      <w:r w:rsidRPr="00113806">
        <w:rPr>
          <w:rFonts w:asciiTheme="majorHAnsi" w:eastAsia="Calibri" w:hAnsiTheme="majorHAnsi" w:cstheme="majorHAnsi"/>
          <w:iCs/>
          <w:sz w:val="24"/>
          <w:szCs w:val="24"/>
        </w:rPr>
        <w:t xml:space="preserve">  </w:t>
      </w:r>
    </w:p>
    <w:p w:rsidR="00706BCA" w:rsidRPr="007116D0" w:rsidRDefault="00706BCA" w:rsidP="00706BCA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706BCA" w:rsidRPr="00113806" w:rsidRDefault="00706BCA" w:rsidP="00706BCA">
      <w:pPr>
        <w:pStyle w:val="ListParagraph"/>
        <w:numPr>
          <w:ilvl w:val="0"/>
          <w:numId w:val="32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E6109">
        <w:rPr>
          <w:rFonts w:asciiTheme="majorHAnsi" w:eastAsia="Calibri" w:hAnsiTheme="majorHAnsi" w:cstheme="majorHAnsi"/>
          <w:iCs/>
          <w:sz w:val="24"/>
          <w:szCs w:val="24"/>
        </w:rPr>
        <w:t xml:space="preserve">Construcción de </w:t>
      </w:r>
      <w:proofErr w:type="spellStart"/>
      <w:r w:rsidRPr="00AE6109">
        <w:rPr>
          <w:rFonts w:asciiTheme="majorHAnsi" w:eastAsia="Calibri" w:hAnsiTheme="majorHAnsi" w:cstheme="majorHAnsi"/>
          <w:iCs/>
          <w:sz w:val="24"/>
          <w:szCs w:val="24"/>
        </w:rPr>
        <w:t>relaciones</w:t>
      </w:r>
      <w:proofErr w:type="spellEnd"/>
      <w:r w:rsidRPr="00AE6109">
        <w:rPr>
          <w:rFonts w:asciiTheme="majorHAnsi" w:eastAsia="Calibri" w:hAnsiTheme="majorHAnsi" w:cstheme="majorHAnsi"/>
          <w:iCs/>
          <w:sz w:val="24"/>
          <w:szCs w:val="24"/>
        </w:rPr>
        <w:t xml:space="preserve"> y </w:t>
      </w:r>
      <w:proofErr w:type="spellStart"/>
      <w:r w:rsidRPr="00AE6109">
        <w:rPr>
          <w:rFonts w:asciiTheme="majorHAnsi" w:eastAsia="Calibri" w:hAnsiTheme="majorHAnsi" w:cstheme="majorHAnsi"/>
          <w:iCs/>
          <w:sz w:val="24"/>
          <w:szCs w:val="24"/>
        </w:rPr>
        <w:t>comunidad</w:t>
      </w:r>
      <w:proofErr w:type="spellEnd"/>
      <w:r w:rsidRPr="00AE6109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AE6109">
        <w:rPr>
          <w:rFonts w:asciiTheme="majorHAnsi" w:eastAsia="Calibri" w:hAnsiTheme="majorHAnsi" w:cstheme="majorHAnsi"/>
          <w:iCs/>
          <w:sz w:val="24"/>
          <w:szCs w:val="24"/>
        </w:rPr>
        <w:t>restaurativa</w:t>
      </w:r>
      <w:proofErr w:type="spellEnd"/>
    </w:p>
    <w:p w:rsidR="00706BCA" w:rsidRPr="00C13F3F" w:rsidRDefault="00706BCA" w:rsidP="00706BCA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C13F3F">
        <w:rPr>
          <w:rFonts w:asciiTheme="majorHAnsi" w:eastAsia="Calibri" w:hAnsiTheme="majorHAnsi" w:cstheme="majorHAnsi"/>
          <w:iCs/>
          <w:sz w:val="24"/>
          <w:szCs w:val="24"/>
        </w:rPr>
        <w:t>Establezca círculos restaurativos regulares o reuniones de padres</w:t>
      </w:r>
      <w:r w:rsidRPr="00C13F3F">
        <w:rPr>
          <w:rFonts w:ascii="Cambria Math" w:eastAsia="Calibri" w:hAnsi="Cambria Math" w:cs="Cambria Math"/>
          <w:iCs/>
          <w:sz w:val="24"/>
          <w:szCs w:val="24"/>
        </w:rPr>
        <w:t xml:space="preserve">, </w:t>
      </w:r>
      <w:r w:rsidRPr="00C13F3F">
        <w:rPr>
          <w:rFonts w:asciiTheme="majorHAnsi" w:eastAsia="Calibri" w:hAnsiTheme="majorHAnsi" w:cstheme="majorHAnsi"/>
          <w:iCs/>
          <w:sz w:val="24"/>
          <w:szCs w:val="24"/>
        </w:rPr>
        <w:t>estudiantes</w:t>
      </w:r>
      <w:r w:rsidRPr="00C13F3F">
        <w:rPr>
          <w:rFonts w:ascii="Cambria Math" w:eastAsia="Calibri" w:hAnsi="Cambria Math" w:cs="Cambria Math"/>
          <w:iCs/>
          <w:sz w:val="24"/>
          <w:szCs w:val="24"/>
        </w:rPr>
        <w:t xml:space="preserve"> y</w:t>
      </w:r>
      <w:r w:rsidRPr="00C13F3F">
        <w:rPr>
          <w:rFonts w:asciiTheme="majorHAnsi" w:eastAsia="Calibri" w:hAnsiTheme="majorHAnsi" w:cstheme="majorHAnsi"/>
          <w:iCs/>
          <w:sz w:val="24"/>
          <w:szCs w:val="24"/>
        </w:rPr>
        <w:t xml:space="preserve"> personal para co-construir soluciones, abordar inquietudes y fomentar la pertenencia.</w:t>
      </w:r>
    </w:p>
    <w:p w:rsidR="00706BCA" w:rsidRPr="00C13F3F" w:rsidRDefault="00706BCA" w:rsidP="00706BCA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C13F3F">
        <w:rPr>
          <w:rFonts w:asciiTheme="majorHAnsi" w:eastAsia="Calibri" w:hAnsiTheme="majorHAnsi" w:cstheme="majorHAnsi"/>
          <w:iCs/>
          <w:sz w:val="24"/>
          <w:szCs w:val="24"/>
        </w:rPr>
        <w:t xml:space="preserve">Reclutar y publicitar a un especialista en participación familiar como enlace dedicado, encargado de unir la escuela y la comunidad, coordinar los servicios y apoyar las iniciativas del Título I.  </w:t>
      </w:r>
    </w:p>
    <w:p w:rsidR="00706BCA" w:rsidRPr="00C13F3F" w:rsidRDefault="00706BCA" w:rsidP="00706BCA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C13F3F">
        <w:rPr>
          <w:rFonts w:asciiTheme="majorHAnsi" w:eastAsia="Calibri" w:hAnsiTheme="majorHAnsi" w:cstheme="majorHAnsi"/>
          <w:iCs/>
          <w:sz w:val="24"/>
          <w:szCs w:val="24"/>
        </w:rPr>
        <w:t xml:space="preserve">Asóciese con organizaciones locales sin fines de lucro y socios comunitarios para apoyar a las familias que enfrentan problemas de vivienda, domésticos u otros factores estresantes.  </w:t>
      </w:r>
    </w:p>
    <w:p w:rsidR="00706BCA" w:rsidRPr="007116D0" w:rsidRDefault="00706BCA" w:rsidP="00706BCA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706BCA" w:rsidRPr="00AE6109" w:rsidRDefault="00706BCA" w:rsidP="00706BCA">
      <w:pPr>
        <w:pStyle w:val="ListParagraph"/>
        <w:numPr>
          <w:ilvl w:val="0"/>
          <w:numId w:val="31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E6109">
        <w:rPr>
          <w:rFonts w:asciiTheme="majorHAnsi" w:eastAsia="Calibri" w:hAnsiTheme="majorHAnsi" w:cstheme="majorHAnsi"/>
          <w:iCs/>
          <w:sz w:val="24"/>
          <w:szCs w:val="24"/>
        </w:rPr>
        <w:t>Voz y empoderamiento familiar significativo</w:t>
      </w:r>
    </w:p>
    <w:p w:rsidR="00706BCA" w:rsidRPr="00AC130E" w:rsidRDefault="00706BCA" w:rsidP="00706BCA">
      <w:pPr>
        <w:pStyle w:val="ListParagraph"/>
        <w:numPr>
          <w:ilvl w:val="0"/>
          <w:numId w:val="26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C130E">
        <w:rPr>
          <w:rFonts w:asciiTheme="majorHAnsi" w:eastAsia="Calibri" w:hAnsiTheme="majorHAnsi" w:cstheme="majorHAnsi"/>
          <w:iCs/>
          <w:sz w:val="24"/>
          <w:szCs w:val="24"/>
        </w:rPr>
        <w:t>Involucrar a los padres de manera significativa en la planificación escolar a través de:</w:t>
      </w:r>
    </w:p>
    <w:p w:rsidR="00706BCA" w:rsidRPr="00AC130E" w:rsidRDefault="00706BCA" w:rsidP="00706BCA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C130E">
        <w:rPr>
          <w:rFonts w:asciiTheme="majorHAnsi" w:eastAsia="Calibri" w:hAnsiTheme="majorHAnsi" w:cstheme="majorHAnsi"/>
          <w:iCs/>
          <w:sz w:val="24"/>
          <w:szCs w:val="24"/>
        </w:rPr>
        <w:t xml:space="preserve">Encuestas para obtener comentarios sobre los programas escolares y las necesidades de capacitación.  </w:t>
      </w:r>
    </w:p>
    <w:p w:rsidR="00706BCA" w:rsidRPr="00AC130E" w:rsidRDefault="00706BCA" w:rsidP="00706BCA">
      <w:pPr>
        <w:pStyle w:val="ListParagraph"/>
        <w:numPr>
          <w:ilvl w:val="0"/>
          <w:numId w:val="27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C130E">
        <w:rPr>
          <w:rFonts w:asciiTheme="majorHAnsi" w:eastAsia="Calibri" w:hAnsiTheme="majorHAnsi" w:cstheme="majorHAnsi"/>
          <w:iCs/>
          <w:sz w:val="24"/>
          <w:szCs w:val="24"/>
        </w:rPr>
        <w:t>Consejos asesores con horarios de reunión flexibles para garantizar la inclusión.</w:t>
      </w:r>
    </w:p>
    <w:p w:rsidR="00706BCA" w:rsidRDefault="00706BCA" w:rsidP="00706BCA">
      <w:pPr>
        <w:pStyle w:val="ListParagraph"/>
        <w:numPr>
          <w:ilvl w:val="0"/>
          <w:numId w:val="26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C130E">
        <w:rPr>
          <w:rFonts w:asciiTheme="majorHAnsi" w:eastAsia="Calibri" w:hAnsiTheme="majorHAnsi" w:cstheme="majorHAnsi"/>
          <w:iCs/>
          <w:sz w:val="24"/>
          <w:szCs w:val="24"/>
        </w:rPr>
        <w:t>Comparta los resultados de la evaluación, las expectativas de competencia, las metas académicas y proporcione ciclos de retroalimentación transparentes.</w:t>
      </w:r>
    </w:p>
    <w:p w:rsidR="00706BCA" w:rsidRPr="00AC130E" w:rsidRDefault="00706BCA" w:rsidP="00706BCA">
      <w:pPr>
        <w:pStyle w:val="ListParagraph"/>
        <w:rPr>
          <w:rFonts w:asciiTheme="majorHAnsi" w:eastAsia="Calibri" w:hAnsiTheme="majorHAnsi" w:cstheme="majorHAnsi"/>
          <w:iCs/>
          <w:sz w:val="24"/>
          <w:szCs w:val="24"/>
        </w:rPr>
      </w:pPr>
    </w:p>
    <w:p w:rsidR="00706BCA" w:rsidRPr="00AE6109" w:rsidRDefault="00706BCA" w:rsidP="00706BCA">
      <w:pPr>
        <w:pStyle w:val="ListParagraph"/>
        <w:numPr>
          <w:ilvl w:val="0"/>
          <w:numId w:val="30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E6109">
        <w:rPr>
          <w:rFonts w:asciiTheme="majorHAnsi" w:eastAsia="Calibri" w:hAnsiTheme="majorHAnsi" w:cstheme="majorHAnsi"/>
          <w:iCs/>
          <w:sz w:val="24"/>
          <w:szCs w:val="24"/>
        </w:rPr>
        <w:t>Apoyos informados sobre la equidad y el trauma</w:t>
      </w:r>
    </w:p>
    <w:p w:rsidR="00706BCA" w:rsidRPr="00AC130E" w:rsidRDefault="00706BCA" w:rsidP="00706BCA">
      <w:pPr>
        <w:pStyle w:val="ListParagraph"/>
        <w:numPr>
          <w:ilvl w:val="0"/>
          <w:numId w:val="29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C130E">
        <w:rPr>
          <w:rFonts w:asciiTheme="majorHAnsi" w:eastAsia="Calibri" w:hAnsiTheme="majorHAnsi" w:cstheme="majorHAnsi"/>
          <w:iCs/>
          <w:sz w:val="24"/>
          <w:szCs w:val="24"/>
        </w:rPr>
        <w:t>Integrar la justicia restaurativa y las prácticas sensibles al trauma en la capacitación del personal y los padres.</w:t>
      </w:r>
    </w:p>
    <w:p w:rsidR="00706BCA" w:rsidRPr="00AC130E" w:rsidRDefault="00706BCA" w:rsidP="00706BCA">
      <w:pPr>
        <w:pStyle w:val="ListParagraph"/>
        <w:numPr>
          <w:ilvl w:val="0"/>
          <w:numId w:val="29"/>
        </w:numPr>
        <w:rPr>
          <w:rFonts w:asciiTheme="majorHAnsi" w:eastAsia="Calibri" w:hAnsiTheme="majorHAnsi" w:cstheme="majorHAnsi"/>
          <w:iCs/>
          <w:sz w:val="24"/>
          <w:szCs w:val="24"/>
        </w:rPr>
      </w:pPr>
      <w:r w:rsidRPr="00AC130E">
        <w:rPr>
          <w:rFonts w:asciiTheme="majorHAnsi" w:eastAsia="Calibri" w:hAnsiTheme="majorHAnsi" w:cstheme="majorHAnsi"/>
          <w:iCs/>
          <w:sz w:val="24"/>
          <w:szCs w:val="24"/>
        </w:rPr>
        <w:t xml:space="preserve">Garantizar que los padres se sientan bienvenidos, vistos y honrados como coeducadores, especialmente las familias negras y las históricamente marginadas.  </w:t>
      </w:r>
    </w:p>
    <w:p w:rsidR="00706BCA" w:rsidRPr="005E6A89" w:rsidRDefault="00706BCA" w:rsidP="00706BCA">
      <w:pPr>
        <w:rPr>
          <w:rFonts w:asciiTheme="majorHAnsi" w:eastAsia="Calibri" w:hAnsiTheme="majorHAnsi" w:cstheme="majorHAnsi"/>
          <w:iCs/>
          <w:sz w:val="24"/>
          <w:szCs w:val="24"/>
        </w:rPr>
      </w:pPr>
    </w:p>
    <w:p w:rsidR="00706BCA" w:rsidRPr="005E6A89" w:rsidRDefault="00706BCA" w:rsidP="00706BCA">
      <w:pPr>
        <w:rPr>
          <w:rFonts w:asciiTheme="majorHAnsi" w:eastAsia="Calibri" w:hAnsiTheme="majorHAnsi" w:cstheme="majorHAnsi"/>
          <w:b/>
          <w:iCs/>
          <w:color w:val="17365D" w:themeColor="text2" w:themeShade="BF"/>
          <w:sz w:val="24"/>
          <w:szCs w:val="24"/>
        </w:rPr>
      </w:pPr>
      <w:r w:rsidRPr="005E6A89">
        <w:rPr>
          <w:rFonts w:asciiTheme="majorHAnsi" w:eastAsia="Calibri" w:hAnsiTheme="majorHAnsi" w:cstheme="majorHAnsi"/>
          <w:b/>
          <w:iCs/>
          <w:color w:val="17365D" w:themeColor="text2" w:themeShade="BF"/>
          <w:sz w:val="24"/>
          <w:szCs w:val="24"/>
        </w:rPr>
        <w:t>Westside Middle School aceptará implementar los siguientes requisitos:</w:t>
      </w:r>
    </w:p>
    <w:p w:rsidR="00706BCA" w:rsidRPr="005E6A89" w:rsidRDefault="00706BCA" w:rsidP="00706BCA">
      <w:pPr>
        <w:pStyle w:val="ListParagraph"/>
        <w:numPr>
          <w:ilvl w:val="0"/>
          <w:numId w:val="21"/>
        </w:numPr>
        <w:spacing w:after="360" w:line="300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Involucrar a las familias, de manera organizada, continua y oportuna, en la planificación, revisión y mejora de los programas bajo el Título I, incluida la planificación, revisión y mejora de la política de participación de los padres y la familia de la escuela y el desarrollo conjunto del plan de mejora escolar.</w:t>
      </w:r>
    </w:p>
    <w:p w:rsidR="00113806" w:rsidRDefault="00706BCA" w:rsidP="00706BCA">
      <w:pPr>
        <w:pStyle w:val="ListParagraph"/>
        <w:numPr>
          <w:ilvl w:val="0"/>
          <w:numId w:val="21"/>
        </w:numPr>
        <w:spacing w:after="360" w:line="300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Actualizar periódicamente la política de participación de los padres y las familias de la escuela para satisfacer las necesidades cambiantes de las familias y la escuela, </w:t>
      </w:r>
    </w:p>
    <w:p w:rsidR="00113806" w:rsidRDefault="00113806" w:rsidP="00113806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:rsidR="00706BCA" w:rsidRPr="005E6A89" w:rsidRDefault="00706BCA" w:rsidP="00113806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  <w:proofErr w:type="spellStart"/>
      <w:r w:rsidRPr="005E6A89">
        <w:rPr>
          <w:rFonts w:asciiTheme="majorHAnsi" w:hAnsiTheme="majorHAnsi" w:cstheme="majorHAnsi"/>
          <w:sz w:val="24"/>
          <w:szCs w:val="24"/>
        </w:rPr>
        <w:t>distribuirla</w:t>
      </w:r>
      <w:proofErr w:type="spellEnd"/>
      <w:r w:rsidRPr="005E6A89">
        <w:rPr>
          <w:rFonts w:asciiTheme="majorHAnsi" w:hAnsiTheme="majorHAnsi" w:cstheme="majorHAnsi"/>
          <w:sz w:val="24"/>
          <w:szCs w:val="24"/>
        </w:rPr>
        <w:t xml:space="preserve"> a las </w:t>
      </w:r>
      <w:proofErr w:type="spellStart"/>
      <w:r w:rsidRPr="005E6A89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5E6A89">
        <w:rPr>
          <w:rFonts w:asciiTheme="majorHAnsi" w:hAnsiTheme="majorHAnsi" w:cstheme="majorHAnsi"/>
          <w:sz w:val="24"/>
          <w:szCs w:val="24"/>
        </w:rPr>
        <w:t xml:space="preserve"> de los niños participantes y poner la política de participación de los padres y las familias a disposición de la comunidad local. </w:t>
      </w:r>
    </w:p>
    <w:p w:rsidR="00706BCA" w:rsidRPr="00113806" w:rsidRDefault="00706BCA" w:rsidP="00113806">
      <w:pPr>
        <w:pStyle w:val="ListParagraph"/>
        <w:numPr>
          <w:ilvl w:val="0"/>
          <w:numId w:val="21"/>
        </w:numPr>
        <w:spacing w:after="360" w:line="300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Brindar oportunidades completas para la participación de familias con dominio limitado del inglés, familias con discapacidades y familias de niños migrantes, que incluyen: </w:t>
      </w:r>
    </w:p>
    <w:p w:rsidR="00706BCA" w:rsidRPr="00706BCA" w:rsidRDefault="00706BCA" w:rsidP="00706BCA">
      <w:pPr>
        <w:pStyle w:val="ListParagraph"/>
        <w:spacing w:after="360" w:line="300" w:lineRule="auto"/>
        <w:ind w:left="1080"/>
        <w:rPr>
          <w:rFonts w:asciiTheme="majorHAnsi" w:hAnsiTheme="majorHAnsi" w:cstheme="majorHAnsi"/>
          <w:sz w:val="24"/>
          <w:szCs w:val="24"/>
        </w:rPr>
      </w:pPr>
      <w:r w:rsidRPr="00706BCA">
        <w:rPr>
          <w:rFonts w:asciiTheme="majorHAnsi" w:hAnsiTheme="majorHAnsi" w:cstheme="majorHAnsi"/>
          <w:sz w:val="24"/>
          <w:szCs w:val="24"/>
        </w:rPr>
        <w:t>Proporcionar información e informes escolares en un formato comprensible y uniforme, incluidos formatos alternativos a pedido y, en la medida de lo posible, en varios idiomas que las familias puedan entender.</w:t>
      </w:r>
    </w:p>
    <w:p w:rsidR="00706BCA" w:rsidRPr="005E6A89" w:rsidRDefault="00706BCA" w:rsidP="00706BCA">
      <w:pPr>
        <w:pStyle w:val="ListParagraph"/>
        <w:numPr>
          <w:ilvl w:val="0"/>
          <w:numId w:val="21"/>
        </w:numPr>
        <w:spacing w:after="360" w:line="300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Si el plan de mejora escolar no es satisfactorio para las familias de los niños participantes, envíe cualquier comentario familiar sobre el plan cuando la escuela lo ponga a disposición de la agencia educativa local. </w:t>
      </w:r>
    </w:p>
    <w:p w:rsidR="00706BCA" w:rsidRPr="005E6A89" w:rsidRDefault="00706BCA" w:rsidP="00706BCA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Se regirá por la siguiente definición legal de participación de los padres y la familia y llevará a cabo programas, actividades y procedimientos de acuerdo con esta definición: </w:t>
      </w:r>
    </w:p>
    <w:p w:rsidR="00706BCA" w:rsidRPr="005276C9" w:rsidRDefault="00706BCA" w:rsidP="00706BCA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276C9">
        <w:rPr>
          <w:rFonts w:asciiTheme="majorHAnsi" w:hAnsiTheme="majorHAnsi" w:cstheme="majorHAnsi"/>
          <w:iCs/>
          <w:sz w:val="24"/>
          <w:szCs w:val="24"/>
        </w:rPr>
        <w:t>Participación de los padres y la familia significa la participación de las familias en una comunicación regular, bidireccional y significativa que involucre el aprendizaje académico de los estudiantes y otras actividades escolares, lo que incluye garantizar:</w:t>
      </w:r>
    </w:p>
    <w:p w:rsidR="00706BCA" w:rsidRPr="005E6A89" w:rsidRDefault="00706BCA" w:rsidP="00706BCA">
      <w:pPr>
        <w:pStyle w:val="BodyText"/>
        <w:numPr>
          <w:ilvl w:val="0"/>
          <w:numId w:val="20"/>
        </w:numPr>
        <w:rPr>
          <w:rFonts w:asciiTheme="majorHAnsi" w:hAnsiTheme="majorHAnsi" w:cstheme="majorHAnsi"/>
          <w:b w:val="0"/>
          <w:bCs/>
          <w:iCs/>
          <w:szCs w:val="24"/>
        </w:rPr>
      </w:pPr>
      <w:r w:rsidRPr="005E6A89">
        <w:rPr>
          <w:rFonts w:asciiTheme="majorHAnsi" w:hAnsiTheme="majorHAnsi" w:cstheme="majorHAnsi"/>
          <w:b w:val="0"/>
          <w:bCs/>
          <w:iCs/>
          <w:szCs w:val="24"/>
        </w:rPr>
        <w:t>las familias juegan un papel integral en ayudar al aprendizaje de sus hijos;</w:t>
      </w:r>
    </w:p>
    <w:p w:rsidR="00706BCA" w:rsidRPr="005E6A89" w:rsidRDefault="00706BCA" w:rsidP="00706BCA">
      <w:pPr>
        <w:pStyle w:val="BodyText"/>
        <w:numPr>
          <w:ilvl w:val="0"/>
          <w:numId w:val="20"/>
        </w:numPr>
        <w:rPr>
          <w:rFonts w:asciiTheme="majorHAnsi" w:hAnsiTheme="majorHAnsi" w:cstheme="majorHAnsi"/>
          <w:b w:val="0"/>
          <w:bCs/>
          <w:iCs/>
          <w:szCs w:val="24"/>
        </w:rPr>
      </w:pPr>
      <w:r w:rsidRPr="005E6A89">
        <w:rPr>
          <w:rFonts w:asciiTheme="majorHAnsi" w:hAnsiTheme="majorHAnsi" w:cstheme="majorHAnsi"/>
          <w:b w:val="0"/>
          <w:bCs/>
          <w:iCs/>
          <w:szCs w:val="24"/>
        </w:rPr>
        <w:t>se alienta a las familias a participar activamente en la educación de sus hijos en la escuela;</w:t>
      </w:r>
    </w:p>
    <w:p w:rsidR="00706BCA" w:rsidRPr="00113806" w:rsidRDefault="00706BCA" w:rsidP="00113806">
      <w:pPr>
        <w:pStyle w:val="BodyText"/>
        <w:numPr>
          <w:ilvl w:val="0"/>
          <w:numId w:val="20"/>
        </w:numPr>
        <w:rPr>
          <w:rFonts w:asciiTheme="majorHAnsi" w:hAnsiTheme="majorHAnsi" w:cstheme="majorHAnsi"/>
          <w:b w:val="0"/>
          <w:bCs/>
          <w:iCs/>
          <w:szCs w:val="24"/>
        </w:rPr>
      </w:pPr>
      <w:r w:rsidRPr="005E6A89">
        <w:rPr>
          <w:rFonts w:asciiTheme="majorHAnsi" w:hAnsiTheme="majorHAnsi" w:cstheme="majorHAnsi"/>
          <w:b w:val="0"/>
          <w:bCs/>
          <w:iCs/>
          <w:szCs w:val="24"/>
        </w:rPr>
        <w:t xml:space="preserve">las familias son socios plenos en la educación de sus hijos y están incluidas, según corresponda, en la toma de decisiones y en los comités asesores para ayudar en la educación de sus </w:t>
      </w:r>
      <w:proofErr w:type="spellStart"/>
      <w:r w:rsidRPr="005E6A89">
        <w:rPr>
          <w:rFonts w:asciiTheme="majorHAnsi" w:hAnsiTheme="majorHAnsi" w:cstheme="majorHAnsi"/>
          <w:b w:val="0"/>
          <w:bCs/>
          <w:iCs/>
          <w:szCs w:val="24"/>
        </w:rPr>
        <w:t>hijos</w:t>
      </w:r>
      <w:proofErr w:type="spellEnd"/>
      <w:r w:rsidRPr="005E6A89">
        <w:rPr>
          <w:rFonts w:asciiTheme="majorHAnsi" w:hAnsiTheme="majorHAnsi" w:cstheme="majorHAnsi"/>
          <w:b w:val="0"/>
          <w:bCs/>
          <w:iCs/>
          <w:szCs w:val="24"/>
        </w:rPr>
        <w:t xml:space="preserve">; y </w:t>
      </w:r>
      <w:proofErr w:type="spellStart"/>
      <w:r w:rsidRPr="005E6A89">
        <w:rPr>
          <w:rFonts w:asciiTheme="majorHAnsi" w:hAnsiTheme="majorHAnsi" w:cstheme="majorHAnsi"/>
          <w:b w:val="0"/>
          <w:bCs/>
          <w:iCs/>
          <w:szCs w:val="24"/>
        </w:rPr>
        <w:t>otras</w:t>
      </w:r>
      <w:proofErr w:type="spellEnd"/>
      <w:r w:rsidRPr="005E6A89">
        <w:rPr>
          <w:rFonts w:asciiTheme="majorHAnsi" w:hAnsiTheme="majorHAnsi" w:cstheme="majorHAnsi"/>
          <w:b w:val="0"/>
          <w:bCs/>
          <w:iCs/>
          <w:szCs w:val="24"/>
        </w:rPr>
        <w:t xml:space="preserve"> </w:t>
      </w:r>
      <w:proofErr w:type="spellStart"/>
      <w:r w:rsidRPr="005E6A89">
        <w:rPr>
          <w:rFonts w:asciiTheme="majorHAnsi" w:hAnsiTheme="majorHAnsi" w:cstheme="majorHAnsi"/>
          <w:b w:val="0"/>
          <w:bCs/>
          <w:iCs/>
          <w:szCs w:val="24"/>
        </w:rPr>
        <w:t>actividades</w:t>
      </w:r>
      <w:proofErr w:type="spellEnd"/>
      <w:r w:rsidRPr="005E6A89">
        <w:rPr>
          <w:rFonts w:asciiTheme="majorHAnsi" w:hAnsiTheme="majorHAnsi" w:cstheme="majorHAnsi"/>
          <w:b w:val="0"/>
          <w:bCs/>
          <w:iCs/>
          <w:szCs w:val="24"/>
        </w:rPr>
        <w:t>.</w:t>
      </w:r>
    </w:p>
    <w:p w:rsidR="00706BCA" w:rsidRPr="005E6A89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706BCA" w:rsidRPr="005E6A89" w:rsidRDefault="00706BCA" w:rsidP="00706BCA">
      <w:pPr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>La Escuela Intermedia Westside tomará las siguientes medidas para involucrar a las familias de manera organizada, continua y oportuna en la planificación, revisión y mejora de los programas de Título I, incluidas las oportunidades para reuniones regulares, si las familias lo solicitan, para formular sugerencias y participar, según corresponda, en las decisiones relacionadas con la educación de sus hijos y responder a dichas sugerencias tan pronto como sea posible.</w:t>
      </w:r>
    </w:p>
    <w:p w:rsidR="00706BCA" w:rsidRPr="005E6A89" w:rsidRDefault="00706BCA" w:rsidP="00706BCA">
      <w:pPr>
        <w:pStyle w:val="ListParagrap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706BCA" w:rsidRPr="005E6A89" w:rsidRDefault="00706BCA" w:rsidP="00706BCA">
      <w:pPr>
        <w:rPr>
          <w:rFonts w:asciiTheme="majorHAnsi" w:eastAsia="Times New Roman" w:hAnsiTheme="majorHAnsi" w:cstheme="majorHAnsi"/>
          <w:bCs/>
          <w:color w:val="17365D" w:themeColor="text2" w:themeShade="BF"/>
          <w:sz w:val="24"/>
          <w:szCs w:val="24"/>
        </w:rPr>
      </w:pPr>
      <w:r w:rsidRPr="005E6A89">
        <w:rPr>
          <w:rFonts w:asciiTheme="majorHAnsi" w:hAnsiTheme="majorHAnsi" w:cstheme="majorHAnsi"/>
          <w:b/>
          <w:iCs/>
          <w:color w:val="17365D" w:themeColor="text2" w:themeShade="BF"/>
          <w:sz w:val="24"/>
          <w:szCs w:val="24"/>
        </w:rPr>
        <w:t>REUNIÓN ANUAL DEL TÍTULO I</w:t>
      </w:r>
    </w:p>
    <w:p w:rsidR="00113806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La Escuela Intermedia Westside tomará las siguientes medidas para llevar a cabo una reunión anual, en un momento conveniente, y alentará e invitará a todas las familias de los niños </w:t>
      </w:r>
    </w:p>
    <w:p w:rsidR="00113806" w:rsidRDefault="00113806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706BCA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E6A89">
        <w:rPr>
          <w:rFonts w:asciiTheme="majorHAnsi" w:hAnsiTheme="majorHAnsi" w:cstheme="majorHAnsi"/>
          <w:sz w:val="24"/>
          <w:szCs w:val="24"/>
        </w:rPr>
        <w:t>participantes</w:t>
      </w:r>
      <w:proofErr w:type="spellEnd"/>
      <w:r w:rsidRPr="005E6A8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5E6A89">
        <w:rPr>
          <w:rFonts w:asciiTheme="majorHAnsi" w:hAnsiTheme="majorHAnsi" w:cstheme="majorHAnsi"/>
          <w:sz w:val="24"/>
          <w:szCs w:val="24"/>
        </w:rPr>
        <w:t>asistir</w:t>
      </w:r>
      <w:proofErr w:type="spellEnd"/>
      <w:r w:rsidRPr="005E6A89">
        <w:rPr>
          <w:rFonts w:asciiTheme="majorHAnsi" w:hAnsiTheme="majorHAnsi" w:cstheme="majorHAnsi"/>
          <w:sz w:val="24"/>
          <w:szCs w:val="24"/>
        </w:rPr>
        <w:t xml:space="preserve"> para informarles sobre el programa de Título I de la escuela, la naturaleza del programa de Título I, los requisitos de las familias, la política de participación de los padres y la familia de la escuela, el plan de toda la </w:t>
      </w:r>
      <w:proofErr w:type="gramStart"/>
      <w:r w:rsidRPr="005E6A89">
        <w:rPr>
          <w:rFonts w:asciiTheme="majorHAnsi" w:hAnsiTheme="majorHAnsi" w:cstheme="majorHAnsi"/>
          <w:sz w:val="24"/>
          <w:szCs w:val="24"/>
        </w:rPr>
        <w:t>escuela,  y</w:t>
      </w:r>
      <w:proofErr w:type="gramEnd"/>
      <w:r w:rsidRPr="005E6A89">
        <w:rPr>
          <w:rFonts w:asciiTheme="majorHAnsi" w:hAnsiTheme="majorHAnsi" w:cstheme="majorHAnsi"/>
          <w:sz w:val="24"/>
          <w:szCs w:val="24"/>
        </w:rPr>
        <w:t xml:space="preserve"> el pacto entre la escuela y los padres. </w:t>
      </w:r>
    </w:p>
    <w:p w:rsidR="00706BCA" w:rsidRPr="005E6A89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706BCA" w:rsidRPr="005E6A89" w:rsidRDefault="00706BCA" w:rsidP="00706BCA">
      <w:pPr>
        <w:pStyle w:val="BulletIndented"/>
        <w:numPr>
          <w:ilvl w:val="0"/>
          <w:numId w:val="19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Los administradores y las familias de Westside School se reunirán dos veces dentro de los veinte días de las escuelas para revisar y revisar el plan de participación familiar y trimestralmente después de eso durante todo el año, visitar y revisar el plan de participación familiar.</w:t>
      </w:r>
    </w:p>
    <w:p w:rsidR="00706BCA" w:rsidRPr="005E6A89" w:rsidRDefault="00706BCA" w:rsidP="00706BCA">
      <w:pPr>
        <w:pStyle w:val="BulletIndented"/>
        <w:numPr>
          <w:ilvl w:val="0"/>
          <w:numId w:val="19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También traeremos comentarios e inquietudes de nuestro consejo asesor de padres durante este tiempo.</w:t>
      </w:r>
    </w:p>
    <w:p w:rsidR="00706BCA" w:rsidRPr="005E6A89" w:rsidRDefault="00706BCA" w:rsidP="00706BCA">
      <w:pPr>
        <w:pStyle w:val="BulletIndented"/>
        <w:numPr>
          <w:ilvl w:val="0"/>
          <w:numId w:val="19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También involucraremos los comentarios y preocupaciones de nuestra asociación de gobierno estudiantil.</w:t>
      </w:r>
    </w:p>
    <w:p w:rsidR="00706BCA" w:rsidRPr="005E6A89" w:rsidRDefault="00706BCA" w:rsidP="00706BCA">
      <w:pPr>
        <w:pStyle w:val="BulletIndented"/>
        <w:numPr>
          <w:ilvl w:val="0"/>
          <w:numId w:val="19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Cualquier revisión se votará y se realizará en estos momentos.</w:t>
      </w:r>
    </w:p>
    <w:p w:rsidR="00706BCA" w:rsidRPr="005E6A89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b/>
          <w:iCs/>
          <w:sz w:val="24"/>
          <w:szCs w:val="24"/>
        </w:rPr>
      </w:pPr>
    </w:p>
    <w:p w:rsidR="00706BCA" w:rsidRPr="005E6A89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b/>
          <w:iCs/>
          <w:sz w:val="24"/>
          <w:szCs w:val="24"/>
        </w:rPr>
      </w:pPr>
    </w:p>
    <w:p w:rsidR="00706BCA" w:rsidRPr="005E6A89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b/>
          <w:iCs/>
          <w:color w:val="17365D" w:themeColor="text2" w:themeShade="BF"/>
          <w:sz w:val="24"/>
          <w:szCs w:val="24"/>
        </w:rPr>
      </w:pPr>
      <w:r w:rsidRPr="005E6A89">
        <w:rPr>
          <w:rFonts w:asciiTheme="majorHAnsi" w:hAnsiTheme="majorHAnsi" w:cstheme="majorHAnsi"/>
          <w:b/>
          <w:iCs/>
          <w:color w:val="17365D" w:themeColor="text2" w:themeShade="BF"/>
          <w:sz w:val="24"/>
          <w:szCs w:val="24"/>
        </w:rPr>
        <w:t>COMUNICACIONES</w:t>
      </w:r>
    </w:p>
    <w:p w:rsidR="00706BCA" w:rsidRPr="005E6A89" w:rsidRDefault="00706BCA" w:rsidP="00706BCA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La Escuela Intermedia Westside tomará las siguientes medidas para proporcionar a las familias de los niños participantes lo siguiente:</w:t>
      </w:r>
    </w:p>
    <w:p w:rsidR="00706BCA" w:rsidRPr="005E6A89" w:rsidRDefault="00706BCA" w:rsidP="00706BCA">
      <w:pPr>
        <w:pStyle w:val="BulletIndented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Información oportuna sobre los programas de Título I</w:t>
      </w:r>
    </w:p>
    <w:p w:rsidR="00706BCA" w:rsidRPr="005E6A89" w:rsidRDefault="00706BCA" w:rsidP="00706BCA">
      <w:pPr>
        <w:pStyle w:val="BulletIndented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Número flexible de reuniones, como reuniones por la mañana o por la noche, y puede proporcionar fondos del Título I, transporte, cuidado infantil o visitas domiciliarias, ya que dichos servicios se relacionan con la participación de los padres y la familia. </w:t>
      </w:r>
    </w:p>
    <w:p w:rsidR="00706BCA" w:rsidRPr="005E6A89" w:rsidRDefault="00706BCA" w:rsidP="00706BCA">
      <w:pPr>
        <w:pStyle w:val="BulletIndented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La información relacionada con los programas, reuniones y otras actividades de la escuela y de los padres se envía a las familias de los niños participantes en un formato comprensible y uniforme, incluidos formatos alternativos a pedido y, en la medida de lo posible, en un idioma que las familias puedan entender:</w:t>
      </w:r>
    </w:p>
    <w:p w:rsidR="00706BCA" w:rsidRPr="005E6A89" w:rsidRDefault="00706BCA" w:rsidP="00706BCA">
      <w:pPr>
        <w:pStyle w:val="BulletIndented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Comunicación de Square para padres con correo electrónico y mensajes de texto</w:t>
      </w:r>
    </w:p>
    <w:p w:rsidR="00706BCA" w:rsidRPr="005E6A89" w:rsidRDefault="00706BCA" w:rsidP="00706BCA">
      <w:pPr>
        <w:pStyle w:val="BulletIndented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>Folletos enviados a través de los estudiantes</w:t>
      </w:r>
    </w:p>
    <w:p w:rsidR="00706BCA" w:rsidRPr="005E6A89" w:rsidRDefault="00706BCA" w:rsidP="00706BCA">
      <w:pPr>
        <w:pStyle w:val="BulletIndented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Folletos entregados a través de carlines </w:t>
      </w:r>
    </w:p>
    <w:p w:rsidR="00706BCA" w:rsidRDefault="00706BCA" w:rsidP="00706BCA">
      <w:pPr>
        <w:pStyle w:val="BulletIndented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E6A89">
        <w:rPr>
          <w:rFonts w:asciiTheme="majorHAnsi" w:hAnsiTheme="majorHAnsi" w:cstheme="majorHAnsi"/>
          <w:sz w:val="24"/>
          <w:szCs w:val="24"/>
        </w:rPr>
        <w:t xml:space="preserve">Personal de WSM con invitaciones a </w:t>
      </w:r>
      <w:proofErr w:type="spellStart"/>
      <w:r w:rsidRPr="005E6A89">
        <w:rPr>
          <w:rFonts w:asciiTheme="majorHAnsi" w:hAnsiTheme="majorHAnsi" w:cstheme="majorHAnsi"/>
          <w:sz w:val="24"/>
          <w:szCs w:val="24"/>
        </w:rPr>
        <w:t>llamadas</w:t>
      </w:r>
      <w:proofErr w:type="spellEnd"/>
      <w:r w:rsidRPr="005E6A8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6A89">
        <w:rPr>
          <w:rFonts w:asciiTheme="majorHAnsi" w:hAnsiTheme="majorHAnsi" w:cstheme="majorHAnsi"/>
          <w:sz w:val="24"/>
          <w:szCs w:val="24"/>
        </w:rPr>
        <w:t>telefónicas</w:t>
      </w:r>
      <w:proofErr w:type="spellEnd"/>
      <w:r w:rsidRPr="005E6A8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6A89">
        <w:rPr>
          <w:rFonts w:asciiTheme="majorHAnsi" w:hAnsiTheme="majorHAnsi" w:cstheme="majorHAnsi"/>
          <w:sz w:val="24"/>
          <w:szCs w:val="24"/>
        </w:rPr>
        <w:t>personales</w:t>
      </w:r>
      <w:proofErr w:type="spellEnd"/>
    </w:p>
    <w:p w:rsidR="00113806" w:rsidRDefault="00113806" w:rsidP="00113806">
      <w:pPr>
        <w:pStyle w:val="BulletIndented"/>
        <w:numPr>
          <w:ilvl w:val="0"/>
          <w:numId w:val="0"/>
        </w:numPr>
        <w:spacing w:after="0" w:line="276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BulletIndented"/>
        <w:numPr>
          <w:ilvl w:val="0"/>
          <w:numId w:val="0"/>
        </w:numPr>
        <w:spacing w:after="0" w:line="276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BulletIndented"/>
        <w:numPr>
          <w:ilvl w:val="0"/>
          <w:numId w:val="0"/>
        </w:numPr>
        <w:spacing w:after="0" w:line="276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BulletIndented"/>
        <w:numPr>
          <w:ilvl w:val="0"/>
          <w:numId w:val="0"/>
        </w:numPr>
        <w:spacing w:after="0" w:line="276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BulletIndented"/>
        <w:numPr>
          <w:ilvl w:val="0"/>
          <w:numId w:val="0"/>
        </w:numPr>
        <w:spacing w:after="0" w:line="276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113806" w:rsidRDefault="00113806" w:rsidP="00113806">
      <w:pPr>
        <w:pStyle w:val="BulletIndented"/>
        <w:numPr>
          <w:ilvl w:val="0"/>
          <w:numId w:val="0"/>
        </w:numPr>
        <w:spacing w:after="0" w:line="276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113806" w:rsidRPr="005E6A89" w:rsidRDefault="00113806" w:rsidP="00113806">
      <w:pPr>
        <w:pStyle w:val="BulletIndented"/>
        <w:numPr>
          <w:ilvl w:val="0"/>
          <w:numId w:val="0"/>
        </w:numPr>
        <w:spacing w:after="0" w:line="276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706BCA" w:rsidRPr="005E6A89" w:rsidRDefault="00706BCA" w:rsidP="00706BCA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rFonts w:asciiTheme="majorHAnsi" w:hAnsiTheme="majorHAnsi" w:cstheme="majorHAnsi"/>
          <w:color w:val="17365D" w:themeColor="text2" w:themeShade="BF"/>
          <w:sz w:val="24"/>
          <w:szCs w:val="24"/>
        </w:rPr>
      </w:pPr>
    </w:p>
    <w:p w:rsidR="00706BCA" w:rsidRPr="005E6A89" w:rsidRDefault="00706BCA" w:rsidP="00706BCA">
      <w:pPr>
        <w:spacing w:after="120" w:line="240" w:lineRule="auto"/>
        <w:rPr>
          <w:rFonts w:asciiTheme="majorHAnsi" w:hAnsiTheme="majorHAnsi" w:cstheme="majorHAnsi"/>
          <w:color w:val="17365D" w:themeColor="text2" w:themeShade="BF"/>
          <w:sz w:val="24"/>
          <w:szCs w:val="24"/>
        </w:rPr>
      </w:pPr>
      <w:r w:rsidRPr="005E6A89">
        <w:rPr>
          <w:rFonts w:asciiTheme="majorHAnsi" w:hAnsiTheme="majorHAnsi" w:cstheme="majorHAnsi"/>
          <w:b/>
          <w:color w:val="17365D" w:themeColor="text2" w:themeShade="BF"/>
          <w:sz w:val="24"/>
          <w:szCs w:val="24"/>
        </w:rPr>
        <w:t>COMPONENTE DE POLÍTICA DE PARTICIPACIÓN DISCRECIONAL DE PADRES Y FAMILIAS DE LA ESCUELA</w:t>
      </w:r>
    </w:p>
    <w:p w:rsidR="00706BCA" w:rsidRPr="005E6A89" w:rsidRDefault="00706BCA" w:rsidP="00706BCA">
      <w:pPr>
        <w:numPr>
          <w:ilvl w:val="0"/>
          <w:numId w:val="17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>Proporcionar la capacitación de alfabetización necesaria para las familias con fondos del Título I, Parte A si la escuela ha agotado todas las demás fuentes de financiamiento razonablemente disponibles para esa capacitación.</w:t>
      </w:r>
    </w:p>
    <w:p w:rsidR="00706BCA" w:rsidRPr="00113806" w:rsidRDefault="00706BCA" w:rsidP="00706BCA">
      <w:pPr>
        <w:numPr>
          <w:ilvl w:val="0"/>
          <w:numId w:val="17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 xml:space="preserve">Pagar los gastos razonables y necesarios asociados con las actividades locales de participación de los padres y las familias, incluidos los costos de transporte y cuidado infantil, para permitir que las familias participen en reuniones y sesiones de capacitación </w:t>
      </w:r>
      <w:proofErr w:type="spellStart"/>
      <w:r w:rsidRPr="005E6A89">
        <w:rPr>
          <w:rFonts w:asciiTheme="majorHAnsi" w:eastAsia="Times New Roman" w:hAnsiTheme="majorHAnsi" w:cstheme="majorHAnsi"/>
          <w:sz w:val="24"/>
          <w:szCs w:val="24"/>
        </w:rPr>
        <w:t>relacionadas</w:t>
      </w:r>
      <w:proofErr w:type="spellEnd"/>
      <w:r w:rsidRPr="005E6A89">
        <w:rPr>
          <w:rFonts w:asciiTheme="majorHAnsi" w:eastAsia="Times New Roman" w:hAnsiTheme="majorHAnsi" w:cstheme="majorHAnsi"/>
          <w:sz w:val="24"/>
          <w:szCs w:val="24"/>
        </w:rPr>
        <w:t xml:space="preserve"> con la </w:t>
      </w:r>
      <w:proofErr w:type="spellStart"/>
      <w:r w:rsidRPr="005E6A89">
        <w:rPr>
          <w:rFonts w:asciiTheme="majorHAnsi" w:eastAsia="Times New Roman" w:hAnsiTheme="majorHAnsi" w:cstheme="majorHAnsi"/>
          <w:sz w:val="24"/>
          <w:szCs w:val="24"/>
        </w:rPr>
        <w:t>escuela</w:t>
      </w:r>
      <w:proofErr w:type="spellEnd"/>
      <w:r w:rsidRPr="005E6A89">
        <w:rPr>
          <w:rFonts w:asciiTheme="majorHAnsi" w:eastAsia="Times New Roman" w:hAnsiTheme="majorHAnsi" w:cstheme="majorHAnsi"/>
          <w:sz w:val="24"/>
          <w:szCs w:val="24"/>
        </w:rPr>
        <w:t>.</w:t>
      </w:r>
      <w:bookmarkStart w:id="0" w:name="_GoBack"/>
      <w:bookmarkEnd w:id="0"/>
    </w:p>
    <w:p w:rsidR="00706BCA" w:rsidRPr="005E6A89" w:rsidRDefault="00706BCA" w:rsidP="00706BCA">
      <w:pPr>
        <w:numPr>
          <w:ilvl w:val="0"/>
          <w:numId w:val="17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>Capacitar a las familias para mejorar la participación de otras familias.</w:t>
      </w:r>
    </w:p>
    <w:p w:rsidR="00706BCA" w:rsidRPr="005E6A89" w:rsidRDefault="00706BCA" w:rsidP="00706BCA">
      <w:pPr>
        <w:numPr>
          <w:ilvl w:val="0"/>
          <w:numId w:val="17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>Para maximizar el compromiso y la participación de los padres y la familia en la educación de sus hijos, organice reuniones escolares en una variedad de horarios o realice conferencias en el hogar con maestros u otros educadores que trabajen directamente con los niños y familias participantes que no pueden asistir a las conferencias en la escuela.</w:t>
      </w:r>
    </w:p>
    <w:p w:rsidR="00706BCA" w:rsidRPr="005E6A89" w:rsidRDefault="00706BCA" w:rsidP="00706BCA">
      <w:pPr>
        <w:numPr>
          <w:ilvl w:val="0"/>
          <w:numId w:val="17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 xml:space="preserve">Adoptar e implementar enfoques modelo para mejorar la participación de los padres y la familia </w:t>
      </w:r>
    </w:p>
    <w:p w:rsidR="00706BCA" w:rsidRPr="005E6A89" w:rsidRDefault="00706BCA" w:rsidP="00706BCA">
      <w:pPr>
        <w:numPr>
          <w:ilvl w:val="0"/>
          <w:numId w:val="17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>Establecer un consejo asesor de padres en todo el distrito para brindar asesoramiento sobre todos los asuntos relacionados con la participación de los padres y la familia en los programas del Título I, Parte A.</w:t>
      </w:r>
    </w:p>
    <w:p w:rsidR="00706BCA" w:rsidRPr="005E6A89" w:rsidRDefault="00706BCA" w:rsidP="00706BCA">
      <w:pPr>
        <w:numPr>
          <w:ilvl w:val="0"/>
          <w:numId w:val="17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E6A89">
        <w:rPr>
          <w:rFonts w:asciiTheme="majorHAnsi" w:eastAsia="Times New Roman" w:hAnsiTheme="majorHAnsi" w:cstheme="majorHAnsi"/>
          <w:sz w:val="24"/>
          <w:szCs w:val="24"/>
        </w:rPr>
        <w:t xml:space="preserve">Desarrollar roles apropiados para las organizaciones y empresas comunitarias, incluidas las organizaciones religiosas, en las actividades de participación de los padres y la familia. </w:t>
      </w:r>
    </w:p>
    <w:p w:rsidR="00706BCA" w:rsidRPr="005E6A89" w:rsidRDefault="00706BCA" w:rsidP="00706BCA">
      <w:pPr>
        <w:ind w:left="900"/>
        <w:rPr>
          <w:rFonts w:asciiTheme="majorHAnsi" w:eastAsia="Times New Roman" w:hAnsiTheme="majorHAnsi" w:cstheme="majorHAnsi"/>
          <w:sz w:val="24"/>
          <w:szCs w:val="24"/>
        </w:rPr>
      </w:pPr>
    </w:p>
    <w:p w:rsidR="00706BCA" w:rsidRPr="005E6A89" w:rsidRDefault="00706BCA" w:rsidP="00706BCA">
      <w:pPr>
        <w:rPr>
          <w:rFonts w:asciiTheme="majorHAnsi" w:hAnsiTheme="majorHAnsi" w:cstheme="majorHAnsi"/>
          <w:sz w:val="24"/>
          <w:szCs w:val="24"/>
        </w:rPr>
      </w:pPr>
    </w:p>
    <w:p w:rsidR="00706BCA" w:rsidRDefault="00706BCA" w:rsidP="00B66438">
      <w:pPr>
        <w:rPr>
          <w:rFonts w:eastAsia="Times New Roman"/>
          <w:sz w:val="24"/>
          <w:szCs w:val="24"/>
        </w:rPr>
      </w:pPr>
    </w:p>
    <w:p w:rsidR="00B66438" w:rsidRDefault="00B66438" w:rsidP="00B66438">
      <w:pPr>
        <w:rPr>
          <w:rFonts w:eastAsia="Times New Roman"/>
          <w:sz w:val="24"/>
          <w:szCs w:val="24"/>
        </w:rPr>
      </w:pPr>
    </w:p>
    <w:p w:rsidR="00B66438" w:rsidRDefault="00B66438" w:rsidP="00B66438">
      <w:pPr>
        <w:rPr>
          <w:rFonts w:eastAsia="Times New Roman"/>
          <w:sz w:val="24"/>
          <w:szCs w:val="24"/>
        </w:rPr>
      </w:pPr>
    </w:p>
    <w:p w:rsidR="00B66438" w:rsidRDefault="00B66438" w:rsidP="00B66438">
      <w:pPr>
        <w:rPr>
          <w:rFonts w:eastAsia="Times New Roman"/>
          <w:sz w:val="24"/>
          <w:szCs w:val="24"/>
        </w:rPr>
      </w:pPr>
    </w:p>
    <w:p w:rsidR="00B66438" w:rsidRPr="00B66438" w:rsidRDefault="00B66438" w:rsidP="00B66438">
      <w:pPr>
        <w:rPr>
          <w:rFonts w:eastAsia="Times New Roman"/>
          <w:sz w:val="24"/>
          <w:szCs w:val="24"/>
        </w:rPr>
      </w:pPr>
    </w:p>
    <w:sectPr w:rsidR="00B66438" w:rsidRPr="00B66438" w:rsidSect="00935D98">
      <w:headerReference w:type="default" r:id="rId8"/>
      <w:footerReference w:type="default" r:id="rId9"/>
      <w:pgSz w:w="12240" w:h="15840"/>
      <w:pgMar w:top="750" w:right="1440" w:bottom="180" w:left="144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E08" w:rsidRDefault="00D36E08">
      <w:pPr>
        <w:spacing w:line="240" w:lineRule="auto"/>
      </w:pPr>
      <w:r>
        <w:separator/>
      </w:r>
    </w:p>
  </w:endnote>
  <w:endnote w:type="continuationSeparator" w:id="0">
    <w:p w:rsidR="00D36E08" w:rsidRDefault="00D36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D98" w:rsidRDefault="00935D98" w:rsidP="00935D98">
    <w:pPr>
      <w:pStyle w:val="Footer"/>
      <w:jc w:val="center"/>
    </w:pPr>
    <w:r>
      <w:t>Dra. LaWanda M. Clark, Directora</w:t>
    </w:r>
  </w:p>
  <w:p w:rsidR="00935D98" w:rsidRDefault="00935D98" w:rsidP="00935D98">
    <w:pPr>
      <w:pStyle w:val="Footer"/>
      <w:jc w:val="center"/>
    </w:pPr>
    <w:r>
      <w:t>Sr. Marcus Shead, Subdirector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E08" w:rsidRDefault="00D36E08">
      <w:pPr>
        <w:spacing w:line="240" w:lineRule="auto"/>
      </w:pPr>
      <w:r>
        <w:separator/>
      </w:r>
    </w:p>
  </w:footnote>
  <w:footnote w:type="continuationSeparator" w:id="0">
    <w:p w:rsidR="00D36E08" w:rsidRDefault="00D36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C0C" w:rsidRDefault="00726C0C"/>
  <w:p w:rsidR="00726C0C" w:rsidRDefault="00726C0C"/>
  <w:p w:rsidR="00CA721A" w:rsidRDefault="00B66438">
    <w:r>
      <w:rPr>
        <w:noProof/>
      </w:rPr>
      <w:drawing>
        <wp:anchor distT="0" distB="0" distL="114300" distR="114300" simplePos="0" relativeHeight="251661312" behindDoc="0" locked="0" layoutInCell="1" allowOverlap="1" wp14:anchorId="4764FC75" wp14:editId="083602A7">
          <wp:simplePos x="0" y="0"/>
          <wp:positionH relativeFrom="margin">
            <wp:posOffset>2174875</wp:posOffset>
          </wp:positionH>
          <wp:positionV relativeFrom="paragraph">
            <wp:posOffset>3810</wp:posOffset>
          </wp:positionV>
          <wp:extent cx="1356360" cy="822960"/>
          <wp:effectExtent l="0" t="0" r="0" b="0"/>
          <wp:wrapThrough wrapText="bothSides">
            <wp:wrapPolygon edited="0">
              <wp:start x="8494" y="0"/>
              <wp:lineTo x="6674" y="2500"/>
              <wp:lineTo x="4551" y="6500"/>
              <wp:lineTo x="4551" y="8500"/>
              <wp:lineTo x="3337" y="9500"/>
              <wp:lineTo x="3337" y="15000"/>
              <wp:lineTo x="5461" y="16500"/>
              <wp:lineTo x="7888" y="20000"/>
              <wp:lineTo x="8191" y="21000"/>
              <wp:lineTo x="12742" y="21000"/>
              <wp:lineTo x="13045" y="20000"/>
              <wp:lineTo x="15775" y="16500"/>
              <wp:lineTo x="18202" y="15000"/>
              <wp:lineTo x="18506" y="9000"/>
              <wp:lineTo x="16989" y="7500"/>
              <wp:lineTo x="14562" y="2500"/>
              <wp:lineTo x="12742" y="0"/>
              <wp:lineTo x="8494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mitted to Excellenc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03A" w:rsidRDefault="00D0603A"/>
  <w:p w:rsidR="00CA721A" w:rsidRDefault="00B66438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2240280</wp:posOffset>
              </wp:positionH>
              <wp:positionV relativeFrom="paragraph">
                <wp:posOffset>453390</wp:posOffset>
              </wp:positionV>
              <wp:extent cx="3177540" cy="95250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721A" w:rsidRDefault="00CA721A" w:rsidP="00362282">
                          <w:pPr>
                            <w:ind w:left="27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A721A">
                            <w:rPr>
                              <w:b/>
                              <w:sz w:val="24"/>
                              <w:szCs w:val="24"/>
                            </w:rPr>
                            <w:t>Escuela Intermedia Westside</w:t>
                          </w:r>
                        </w:p>
                        <w:p w:rsidR="007D384D" w:rsidRPr="007D384D" w:rsidRDefault="007D384D" w:rsidP="00362282">
                          <w:pPr>
                            <w:ind w:left="270"/>
                            <w:jc w:val="center"/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7D384D">
                            <w:rPr>
                              <w:i/>
                              <w:sz w:val="24"/>
                              <w:szCs w:val="24"/>
                            </w:rPr>
                            <w:t>¡Me encanta Westside, absolutamente!</w:t>
                          </w:r>
                        </w:p>
                        <w:p w:rsidR="00CA721A" w:rsidRDefault="00362282" w:rsidP="00362282">
                          <w:pPr>
                            <w:ind w:left="27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3389 Dawn Drive</w:t>
                          </w:r>
                        </w:p>
                        <w:p w:rsidR="00362282" w:rsidRPr="00CA721A" w:rsidRDefault="00362282" w:rsidP="00362282">
                          <w:pPr>
                            <w:ind w:left="27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Memphis, TN 38127</w:t>
                          </w:r>
                        </w:p>
                        <w:p w:rsidR="00CA721A" w:rsidRPr="00CA721A" w:rsidRDefault="00CA721A" w:rsidP="00362282">
                          <w:pPr>
                            <w:ind w:left="27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176.4pt;margin-top:35.7pt;width:250.2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">
              <v:textbox>
                <w:txbxContent>
                  <w:p w:rsidR="00CA721A" w:rsidP="00362282" w:rsidRDefault="00CA721A">
                    <w:pPr>
                      <w:ind w:left="27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A721A">
                      <w:rPr>
                        <w:b/>
                        <w:sz w:val="24"/>
                        <w:szCs w:val="24"/>
                        <w:lang w:val="Spanish"/>
                      </w:rPr>
                      <w:t>Escuela Intermedia Westside</w:t>
                    </w:r>
                  </w:p>
                  <w:p w:rsidRPr="007D384D" w:rsidR="007D384D" w:rsidP="00362282" w:rsidRDefault="007D384D">
                    <w:pPr>
                      <w:ind w:left="270"/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7D384D">
                      <w:rPr>
                        <w:i/>
                        <w:sz w:val="24"/>
                        <w:szCs w:val="24"/>
                        <w:lang w:val="Spanish"/>
                      </w:rPr>
                      <w:t>¡Me encanta Westside, absolutamente!</w:t>
                    </w:r>
                  </w:p>
                  <w:p w:rsidR="00CA721A" w:rsidP="00362282" w:rsidRDefault="00362282">
                    <w:pPr>
                      <w:ind w:left="27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Spanish"/>
                      </w:rPr>
                      <w:t>3389 Dawn Drive</w:t>
                    </w:r>
                  </w:p>
                  <w:p w:rsidRPr="00CA721A" w:rsidR="00362282" w:rsidP="00362282" w:rsidRDefault="00362282">
                    <w:pPr>
                      <w:ind w:left="27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Spanish"/>
                      </w:rPr>
                      <w:t>Memphis, TN 38127</w:t>
                    </w:r>
                  </w:p>
                  <w:p w:rsidRPr="00CA721A" w:rsidR="00CA721A" w:rsidP="00362282" w:rsidRDefault="00CA721A">
                    <w:pPr>
                      <w:ind w:left="270"/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542"/>
    <w:multiLevelType w:val="hybridMultilevel"/>
    <w:tmpl w:val="88E89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7DD8"/>
    <w:multiLevelType w:val="hybridMultilevel"/>
    <w:tmpl w:val="22580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D5400"/>
    <w:multiLevelType w:val="hybridMultilevel"/>
    <w:tmpl w:val="C40A2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67A7C"/>
    <w:multiLevelType w:val="hybridMultilevel"/>
    <w:tmpl w:val="781A0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E0E2C"/>
    <w:multiLevelType w:val="hybridMultilevel"/>
    <w:tmpl w:val="D002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A1B"/>
    <w:multiLevelType w:val="hybridMultilevel"/>
    <w:tmpl w:val="7CC63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7D74D5"/>
    <w:multiLevelType w:val="multilevel"/>
    <w:tmpl w:val="D054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5100D0"/>
    <w:multiLevelType w:val="hybridMultilevel"/>
    <w:tmpl w:val="BB8A5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50BED"/>
    <w:multiLevelType w:val="hybridMultilevel"/>
    <w:tmpl w:val="71367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A2C2D"/>
    <w:multiLevelType w:val="multilevel"/>
    <w:tmpl w:val="CDACD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EC3D2E"/>
    <w:multiLevelType w:val="hybridMultilevel"/>
    <w:tmpl w:val="BA68D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FA4284"/>
    <w:multiLevelType w:val="hybridMultilevel"/>
    <w:tmpl w:val="25B6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32071"/>
    <w:multiLevelType w:val="hybridMultilevel"/>
    <w:tmpl w:val="E9526F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013485"/>
    <w:multiLevelType w:val="multilevel"/>
    <w:tmpl w:val="0B3EB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CA2C90"/>
    <w:multiLevelType w:val="hybridMultilevel"/>
    <w:tmpl w:val="A1441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0013AF"/>
    <w:multiLevelType w:val="hybridMultilevel"/>
    <w:tmpl w:val="AC302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03FDA"/>
    <w:multiLevelType w:val="hybridMultilevel"/>
    <w:tmpl w:val="ACE8DD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1B0762"/>
    <w:multiLevelType w:val="hybridMultilevel"/>
    <w:tmpl w:val="B3DA22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672CB1"/>
    <w:multiLevelType w:val="hybridMultilevel"/>
    <w:tmpl w:val="834ED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5F9E"/>
    <w:multiLevelType w:val="hybridMultilevel"/>
    <w:tmpl w:val="B240B3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4276E9"/>
    <w:multiLevelType w:val="hybridMultilevel"/>
    <w:tmpl w:val="566A9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81D8C"/>
    <w:multiLevelType w:val="hybridMultilevel"/>
    <w:tmpl w:val="7AC43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454B86"/>
    <w:multiLevelType w:val="hybridMultilevel"/>
    <w:tmpl w:val="1FC8A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B0C77"/>
    <w:multiLevelType w:val="hybridMultilevel"/>
    <w:tmpl w:val="C3123598"/>
    <w:lvl w:ilvl="0" w:tplc="668C8C1A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D72864"/>
    <w:multiLevelType w:val="hybridMultilevel"/>
    <w:tmpl w:val="89108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55229F"/>
    <w:multiLevelType w:val="hybridMultilevel"/>
    <w:tmpl w:val="DBD4F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F04A53"/>
    <w:multiLevelType w:val="hybridMultilevel"/>
    <w:tmpl w:val="AABA37BE"/>
    <w:lvl w:ilvl="0" w:tplc="969EA3AC">
      <w:start w:val="1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7" w15:restartNumberingAfterBreak="0">
    <w:nsid w:val="5C2F472D"/>
    <w:multiLevelType w:val="hybridMultilevel"/>
    <w:tmpl w:val="8E92F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4B784D"/>
    <w:multiLevelType w:val="hybridMultilevel"/>
    <w:tmpl w:val="E716DE5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0042FC"/>
    <w:multiLevelType w:val="hybridMultilevel"/>
    <w:tmpl w:val="1F0EAC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1D24C0"/>
    <w:multiLevelType w:val="hybridMultilevel"/>
    <w:tmpl w:val="1556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D4F9D"/>
    <w:multiLevelType w:val="hybridMultilevel"/>
    <w:tmpl w:val="ECAC4416"/>
    <w:lvl w:ilvl="0" w:tplc="42704AE0">
      <w:start w:val="1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2" w15:restartNumberingAfterBreak="0">
    <w:nsid w:val="6D367DB5"/>
    <w:multiLevelType w:val="hybridMultilevel"/>
    <w:tmpl w:val="9BE2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B52841"/>
    <w:multiLevelType w:val="hybridMultilevel"/>
    <w:tmpl w:val="77300C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5"/>
  </w:num>
  <w:num w:numId="5">
    <w:abstractNumId w:val="32"/>
  </w:num>
  <w:num w:numId="6">
    <w:abstractNumId w:val="10"/>
  </w:num>
  <w:num w:numId="7">
    <w:abstractNumId w:val="12"/>
  </w:num>
  <w:num w:numId="8">
    <w:abstractNumId w:val="4"/>
  </w:num>
  <w:num w:numId="9">
    <w:abstractNumId w:val="15"/>
  </w:num>
  <w:num w:numId="10">
    <w:abstractNumId w:val="27"/>
  </w:num>
  <w:num w:numId="11">
    <w:abstractNumId w:val="25"/>
  </w:num>
  <w:num w:numId="12">
    <w:abstractNumId w:val="11"/>
  </w:num>
  <w:num w:numId="13">
    <w:abstractNumId w:val="31"/>
  </w:num>
  <w:num w:numId="14">
    <w:abstractNumId w:val="26"/>
  </w:num>
  <w:num w:numId="15">
    <w:abstractNumId w:val="30"/>
  </w:num>
  <w:num w:numId="16">
    <w:abstractNumId w:val="23"/>
  </w:num>
  <w:num w:numId="17">
    <w:abstractNumId w:val="28"/>
  </w:num>
  <w:num w:numId="18">
    <w:abstractNumId w:val="17"/>
  </w:num>
  <w:num w:numId="19">
    <w:abstractNumId w:val="29"/>
  </w:num>
  <w:num w:numId="20">
    <w:abstractNumId w:val="19"/>
  </w:num>
  <w:num w:numId="21">
    <w:abstractNumId w:val="33"/>
  </w:num>
  <w:num w:numId="22">
    <w:abstractNumId w:val="24"/>
  </w:num>
  <w:num w:numId="23">
    <w:abstractNumId w:val="14"/>
  </w:num>
  <w:num w:numId="24">
    <w:abstractNumId w:val="16"/>
  </w:num>
  <w:num w:numId="25">
    <w:abstractNumId w:val="8"/>
  </w:num>
  <w:num w:numId="26">
    <w:abstractNumId w:val="2"/>
  </w:num>
  <w:num w:numId="27">
    <w:abstractNumId w:val="1"/>
  </w:num>
  <w:num w:numId="28">
    <w:abstractNumId w:val="21"/>
  </w:num>
  <w:num w:numId="29">
    <w:abstractNumId w:val="3"/>
  </w:num>
  <w:num w:numId="30">
    <w:abstractNumId w:val="0"/>
  </w:num>
  <w:num w:numId="31">
    <w:abstractNumId w:val="18"/>
  </w:num>
  <w:num w:numId="32">
    <w:abstractNumId w:val="22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3A"/>
    <w:rsid w:val="00026B0E"/>
    <w:rsid w:val="00031697"/>
    <w:rsid w:val="00041852"/>
    <w:rsid w:val="000905F2"/>
    <w:rsid w:val="000E34E3"/>
    <w:rsid w:val="000E4FBD"/>
    <w:rsid w:val="000F7812"/>
    <w:rsid w:val="00113806"/>
    <w:rsid w:val="00180D52"/>
    <w:rsid w:val="00186B00"/>
    <w:rsid w:val="00191B5B"/>
    <w:rsid w:val="001A59D5"/>
    <w:rsid w:val="002030AD"/>
    <w:rsid w:val="002914C6"/>
    <w:rsid w:val="00293999"/>
    <w:rsid w:val="002C333C"/>
    <w:rsid w:val="002F6452"/>
    <w:rsid w:val="00351ACD"/>
    <w:rsid w:val="00362282"/>
    <w:rsid w:val="003C00F2"/>
    <w:rsid w:val="00446A85"/>
    <w:rsid w:val="00493271"/>
    <w:rsid w:val="00495079"/>
    <w:rsid w:val="004E3B70"/>
    <w:rsid w:val="004E4033"/>
    <w:rsid w:val="005073D9"/>
    <w:rsid w:val="0052162D"/>
    <w:rsid w:val="00543E2B"/>
    <w:rsid w:val="005C6F52"/>
    <w:rsid w:val="005F6B24"/>
    <w:rsid w:val="0064029A"/>
    <w:rsid w:val="00644289"/>
    <w:rsid w:val="0064597C"/>
    <w:rsid w:val="006529E7"/>
    <w:rsid w:val="007049D9"/>
    <w:rsid w:val="00706BCA"/>
    <w:rsid w:val="007162E3"/>
    <w:rsid w:val="0072307B"/>
    <w:rsid w:val="00726C0C"/>
    <w:rsid w:val="00731E81"/>
    <w:rsid w:val="007376CA"/>
    <w:rsid w:val="007522E3"/>
    <w:rsid w:val="007B2D32"/>
    <w:rsid w:val="007D384D"/>
    <w:rsid w:val="007F20B3"/>
    <w:rsid w:val="008113CE"/>
    <w:rsid w:val="00827B56"/>
    <w:rsid w:val="00870DFD"/>
    <w:rsid w:val="008A43F4"/>
    <w:rsid w:val="008A62F6"/>
    <w:rsid w:val="008A6302"/>
    <w:rsid w:val="008D156D"/>
    <w:rsid w:val="00901B72"/>
    <w:rsid w:val="0090443F"/>
    <w:rsid w:val="00935D98"/>
    <w:rsid w:val="00951A8E"/>
    <w:rsid w:val="00977E12"/>
    <w:rsid w:val="00981525"/>
    <w:rsid w:val="009B43DD"/>
    <w:rsid w:val="009D1106"/>
    <w:rsid w:val="009E54CC"/>
    <w:rsid w:val="00A342A2"/>
    <w:rsid w:val="00A47D08"/>
    <w:rsid w:val="00AA3964"/>
    <w:rsid w:val="00AA3C1C"/>
    <w:rsid w:val="00AB0CE2"/>
    <w:rsid w:val="00AF323F"/>
    <w:rsid w:val="00AF35B1"/>
    <w:rsid w:val="00AF73B2"/>
    <w:rsid w:val="00B108C8"/>
    <w:rsid w:val="00B62379"/>
    <w:rsid w:val="00B66438"/>
    <w:rsid w:val="00B81E6C"/>
    <w:rsid w:val="00B926DC"/>
    <w:rsid w:val="00BA3B33"/>
    <w:rsid w:val="00BB51C0"/>
    <w:rsid w:val="00BF51B2"/>
    <w:rsid w:val="00C209C0"/>
    <w:rsid w:val="00C55B43"/>
    <w:rsid w:val="00C7033B"/>
    <w:rsid w:val="00CA721A"/>
    <w:rsid w:val="00CC36DB"/>
    <w:rsid w:val="00CF36DA"/>
    <w:rsid w:val="00D0603A"/>
    <w:rsid w:val="00D165CA"/>
    <w:rsid w:val="00D36E08"/>
    <w:rsid w:val="00D45947"/>
    <w:rsid w:val="00D7346E"/>
    <w:rsid w:val="00D80A7A"/>
    <w:rsid w:val="00D8107C"/>
    <w:rsid w:val="00D84921"/>
    <w:rsid w:val="00D87DA8"/>
    <w:rsid w:val="00DB107A"/>
    <w:rsid w:val="00DC11ED"/>
    <w:rsid w:val="00DF132C"/>
    <w:rsid w:val="00E12FDC"/>
    <w:rsid w:val="00E70567"/>
    <w:rsid w:val="00E74071"/>
    <w:rsid w:val="00E832D6"/>
    <w:rsid w:val="00F216F9"/>
    <w:rsid w:val="00F45904"/>
    <w:rsid w:val="00F53F56"/>
    <w:rsid w:val="00F7739F"/>
    <w:rsid w:val="00FC0E46"/>
    <w:rsid w:val="00FD04A8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A215E"/>
  <w15:docId w15:val="{BB701369-E4E5-46ED-9970-0C5A3A3A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A72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1A"/>
  </w:style>
  <w:style w:type="paragraph" w:styleId="Footer">
    <w:name w:val="footer"/>
    <w:basedOn w:val="Normal"/>
    <w:link w:val="FooterChar"/>
    <w:uiPriority w:val="99"/>
    <w:unhideWhenUsed/>
    <w:rsid w:val="00CA72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1A"/>
  </w:style>
  <w:style w:type="table" w:styleId="TableGrid">
    <w:name w:val="Table Grid"/>
    <w:basedOn w:val="TableNormal"/>
    <w:uiPriority w:val="39"/>
    <w:rsid w:val="00C703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F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E1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706BCA"/>
    <w:pPr>
      <w:spacing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06BC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ulletIndented">
    <w:name w:val="Bullet Indented"/>
    <w:rsid w:val="00706BCA"/>
    <w:pPr>
      <w:numPr>
        <w:numId w:val="16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138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2084-CD3B-4C86-AD5B-2CD86B24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Frayser Community Schools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Lawanda Clark</dc:creator>
  <cp:lastModifiedBy>Lawanda Clark</cp:lastModifiedBy>
  <cp:revision>1</cp:revision>
  <cp:lastPrinted>2025-06-05T20:00:00Z</cp:lastPrinted>
  <dcterms:created xsi:type="dcterms:W3CDTF">2025-09-12T00:47:00Z</dcterms:created>
  <dcterms:modified xsi:type="dcterms:W3CDTF">2025-09-12T00:52:00Z</dcterms:modified>
</cp:coreProperties>
</file>